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B346" w14:textId="77777777" w:rsidR="00E211DB" w:rsidRPr="00E211DB" w:rsidRDefault="00E211DB" w:rsidP="00E211DB">
      <w:pPr>
        <w:rPr>
          <w:b/>
          <w:bCs/>
        </w:rPr>
      </w:pPr>
      <w:r w:rsidRPr="00E211DB">
        <w:rPr>
          <w:b/>
          <w:bCs/>
        </w:rPr>
        <w:t>Product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7084"/>
      </w:tblGrid>
      <w:tr w:rsidR="00E211DB" w:rsidRPr="00E211DB" w14:paraId="50E8B29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407247" w14:textId="77777777" w:rsidR="00E211DB" w:rsidRPr="00E211DB" w:rsidRDefault="00E211DB" w:rsidP="00E211DB">
            <w:pPr>
              <w:rPr>
                <w:b/>
                <w:bCs/>
              </w:rPr>
            </w:pPr>
            <w:r w:rsidRPr="00E211DB">
              <w:rPr>
                <w:b/>
                <w:bCs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086CCC5D" w14:textId="77777777" w:rsidR="00E211DB" w:rsidRPr="00E211DB" w:rsidRDefault="00E211DB" w:rsidP="00E211DB">
            <w:pPr>
              <w:rPr>
                <w:b/>
                <w:bCs/>
              </w:rPr>
            </w:pPr>
            <w:r w:rsidRPr="00E211DB">
              <w:rPr>
                <w:b/>
                <w:bCs/>
              </w:rPr>
              <w:t>Specification</w:t>
            </w:r>
          </w:p>
        </w:tc>
      </w:tr>
      <w:tr w:rsidR="00E211DB" w:rsidRPr="00E211DB" w14:paraId="5AFD5D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874DF" w14:textId="77777777" w:rsidR="00E211DB" w:rsidRPr="00E211DB" w:rsidRDefault="00E211DB" w:rsidP="00E211DB">
            <w:r w:rsidRPr="00E211DB">
              <w:t>Product Name</w:t>
            </w:r>
          </w:p>
        </w:tc>
        <w:tc>
          <w:tcPr>
            <w:tcW w:w="0" w:type="auto"/>
            <w:vAlign w:val="center"/>
            <w:hideMark/>
          </w:tcPr>
          <w:p w14:paraId="674847F5" w14:textId="77777777" w:rsidR="00E211DB" w:rsidRPr="00E211DB" w:rsidRDefault="00E211DB" w:rsidP="00E211DB">
            <w:r w:rsidRPr="00E211DB">
              <w:t>Ugandan Vanilla Beans – Grade A Prime</w:t>
            </w:r>
          </w:p>
        </w:tc>
      </w:tr>
      <w:tr w:rsidR="00E211DB" w:rsidRPr="00E211DB" w14:paraId="2F104B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E3C09" w14:textId="77777777" w:rsidR="00E211DB" w:rsidRPr="00E211DB" w:rsidRDefault="00E211DB" w:rsidP="00E211DB">
            <w:r w:rsidRPr="00E211DB">
              <w:t>Botanical Name</w:t>
            </w:r>
          </w:p>
        </w:tc>
        <w:tc>
          <w:tcPr>
            <w:tcW w:w="0" w:type="auto"/>
            <w:vAlign w:val="center"/>
            <w:hideMark/>
          </w:tcPr>
          <w:p w14:paraId="68520ED7" w14:textId="77777777" w:rsidR="00E211DB" w:rsidRPr="00E211DB" w:rsidRDefault="00E211DB" w:rsidP="00E211DB">
            <w:r w:rsidRPr="00E211DB">
              <w:rPr>
                <w:i/>
                <w:iCs/>
              </w:rPr>
              <w:t>Vanilla planifolia</w:t>
            </w:r>
          </w:p>
        </w:tc>
      </w:tr>
      <w:tr w:rsidR="00E211DB" w:rsidRPr="00E211DB" w14:paraId="4A5A84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462E6" w14:textId="77777777" w:rsidR="00E211DB" w:rsidRPr="00E211DB" w:rsidRDefault="00E211DB" w:rsidP="00E211DB">
            <w:r w:rsidRPr="00E211DB">
              <w:t>Origin</w:t>
            </w:r>
          </w:p>
        </w:tc>
        <w:tc>
          <w:tcPr>
            <w:tcW w:w="0" w:type="auto"/>
            <w:vAlign w:val="center"/>
            <w:hideMark/>
          </w:tcPr>
          <w:p w14:paraId="37C2E1BB" w14:textId="77777777" w:rsidR="00E211DB" w:rsidRPr="00E211DB" w:rsidRDefault="00E211DB" w:rsidP="00E211DB">
            <w:r w:rsidRPr="00E211DB">
              <w:t>Uganda</w:t>
            </w:r>
          </w:p>
        </w:tc>
      </w:tr>
      <w:tr w:rsidR="00E211DB" w:rsidRPr="00E211DB" w14:paraId="533F98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89448" w14:textId="77777777" w:rsidR="00E211DB" w:rsidRPr="00E211DB" w:rsidRDefault="00E211DB" w:rsidP="00E211DB">
            <w:r w:rsidRPr="00E211DB">
              <w:t>Product Form</w:t>
            </w:r>
          </w:p>
        </w:tc>
        <w:tc>
          <w:tcPr>
            <w:tcW w:w="0" w:type="auto"/>
            <w:vAlign w:val="center"/>
            <w:hideMark/>
          </w:tcPr>
          <w:p w14:paraId="4BAD526A" w14:textId="77777777" w:rsidR="00E211DB" w:rsidRPr="00E211DB" w:rsidRDefault="00E211DB" w:rsidP="00E211DB">
            <w:r w:rsidRPr="00E211DB">
              <w:t>Whole cured vanilla beans</w:t>
            </w:r>
          </w:p>
        </w:tc>
      </w:tr>
      <w:tr w:rsidR="00E211DB" w:rsidRPr="00E211DB" w14:paraId="202B84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C5694" w14:textId="77777777" w:rsidR="00E211DB" w:rsidRPr="00E211DB" w:rsidRDefault="00E211DB" w:rsidP="00E211DB">
            <w:r w:rsidRPr="00E211DB">
              <w:t>Grade</w:t>
            </w:r>
          </w:p>
        </w:tc>
        <w:tc>
          <w:tcPr>
            <w:tcW w:w="0" w:type="auto"/>
            <w:vAlign w:val="center"/>
            <w:hideMark/>
          </w:tcPr>
          <w:p w14:paraId="3F22412F" w14:textId="77777777" w:rsidR="00E211DB" w:rsidRPr="00E211DB" w:rsidRDefault="00E211DB" w:rsidP="00E211DB">
            <w:r w:rsidRPr="00E211DB">
              <w:t>Grade A Prime</w:t>
            </w:r>
          </w:p>
        </w:tc>
      </w:tr>
      <w:tr w:rsidR="00E211DB" w:rsidRPr="00E211DB" w14:paraId="771EDC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B3B06" w14:textId="77777777" w:rsidR="00E211DB" w:rsidRPr="00E211DB" w:rsidRDefault="00E211DB" w:rsidP="00E211DB">
            <w:r w:rsidRPr="00E211DB">
              <w:t>Intended Use</w:t>
            </w:r>
          </w:p>
        </w:tc>
        <w:tc>
          <w:tcPr>
            <w:tcW w:w="0" w:type="auto"/>
            <w:vAlign w:val="center"/>
            <w:hideMark/>
          </w:tcPr>
          <w:p w14:paraId="386433AA" w14:textId="77777777" w:rsidR="00E211DB" w:rsidRPr="00E211DB" w:rsidRDefault="00E211DB" w:rsidP="00E211DB">
            <w:r w:rsidRPr="00E211DB">
              <w:t>Foodservice, vanilla paste manufacturing, premium food production</w:t>
            </w:r>
          </w:p>
        </w:tc>
      </w:tr>
    </w:tbl>
    <w:p w14:paraId="75FCCE05" w14:textId="77777777" w:rsidR="00E211DB" w:rsidRPr="00E211DB" w:rsidRDefault="00E211DB" w:rsidP="00E211DB">
      <w:r w:rsidRPr="00E211DB">
        <w:pict w14:anchorId="046BEC87">
          <v:rect id="_x0000_i1055" style="width:0;height:1.5pt" o:hralign="center" o:hrstd="t" o:hr="t" fillcolor="#a0a0a0" stroked="f"/>
        </w:pict>
      </w:r>
    </w:p>
    <w:p w14:paraId="7E787B57" w14:textId="77777777" w:rsidR="00E211DB" w:rsidRPr="00E211DB" w:rsidRDefault="00E211DB" w:rsidP="00E211DB">
      <w:pPr>
        <w:rPr>
          <w:b/>
          <w:bCs/>
        </w:rPr>
      </w:pPr>
      <w:r w:rsidRPr="00E211DB">
        <w:rPr>
          <w:b/>
          <w:bCs/>
        </w:rPr>
        <w:t>Physical Specifications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5297"/>
      </w:tblGrid>
      <w:tr w:rsidR="00E211DB" w:rsidRPr="00E211DB" w14:paraId="3E04D35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20BD9A" w14:textId="77777777" w:rsidR="00E211DB" w:rsidRPr="00E211DB" w:rsidRDefault="00E211DB" w:rsidP="00E211DB">
            <w:pPr>
              <w:rPr>
                <w:b/>
                <w:bCs/>
              </w:rPr>
            </w:pPr>
            <w:r w:rsidRPr="00E211DB">
              <w:rPr>
                <w:b/>
                <w:bCs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5616A6AB" w14:textId="77777777" w:rsidR="00E211DB" w:rsidRPr="00E211DB" w:rsidRDefault="00E211DB" w:rsidP="00E211DB">
            <w:pPr>
              <w:rPr>
                <w:b/>
                <w:bCs/>
              </w:rPr>
            </w:pPr>
            <w:r w:rsidRPr="00E211DB">
              <w:rPr>
                <w:b/>
                <w:bCs/>
              </w:rPr>
              <w:t>Specification</w:t>
            </w:r>
          </w:p>
        </w:tc>
      </w:tr>
      <w:tr w:rsidR="00E211DB" w:rsidRPr="00E211DB" w14:paraId="158EF2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CE661" w14:textId="77777777" w:rsidR="00E211DB" w:rsidRPr="00E211DB" w:rsidRDefault="00E211DB" w:rsidP="00E211DB">
            <w:r w:rsidRPr="00E211DB">
              <w:t>Bean Length</w:t>
            </w:r>
          </w:p>
        </w:tc>
        <w:tc>
          <w:tcPr>
            <w:tcW w:w="0" w:type="auto"/>
            <w:vAlign w:val="center"/>
            <w:hideMark/>
          </w:tcPr>
          <w:p w14:paraId="078F0A68" w14:textId="77777777" w:rsidR="00E211DB" w:rsidRPr="00E211DB" w:rsidRDefault="00E211DB" w:rsidP="00E211DB">
            <w:r w:rsidRPr="00E211DB">
              <w:t>15–18 cm</w:t>
            </w:r>
          </w:p>
        </w:tc>
      </w:tr>
      <w:tr w:rsidR="00E211DB" w:rsidRPr="00E211DB" w14:paraId="1BE286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F689F" w14:textId="77777777" w:rsidR="00E211DB" w:rsidRPr="00E211DB" w:rsidRDefault="00E211DB" w:rsidP="00E211DB">
            <w:r w:rsidRPr="00E211DB">
              <w:t>Moisture Content</w:t>
            </w:r>
          </w:p>
        </w:tc>
        <w:tc>
          <w:tcPr>
            <w:tcW w:w="0" w:type="auto"/>
            <w:vAlign w:val="center"/>
            <w:hideMark/>
          </w:tcPr>
          <w:p w14:paraId="268D7587" w14:textId="77777777" w:rsidR="00E211DB" w:rsidRPr="00E211DB" w:rsidRDefault="00E211DB" w:rsidP="00E211DB">
            <w:r w:rsidRPr="00E211DB">
              <w:t>28–35%</w:t>
            </w:r>
          </w:p>
        </w:tc>
      </w:tr>
      <w:tr w:rsidR="00E211DB" w:rsidRPr="00E211DB" w14:paraId="6DC170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82AE5" w14:textId="77777777" w:rsidR="00E211DB" w:rsidRPr="00E211DB" w:rsidRDefault="00E211DB" w:rsidP="00E211DB">
            <w:r w:rsidRPr="00E211DB">
              <w:t>Vanillin Content</w:t>
            </w:r>
          </w:p>
        </w:tc>
        <w:tc>
          <w:tcPr>
            <w:tcW w:w="0" w:type="auto"/>
            <w:vAlign w:val="center"/>
            <w:hideMark/>
          </w:tcPr>
          <w:p w14:paraId="3D728768" w14:textId="77777777" w:rsidR="00E211DB" w:rsidRPr="00E211DB" w:rsidRDefault="00E211DB" w:rsidP="00E211DB">
            <w:r w:rsidRPr="00E211DB">
              <w:t>≥ 1.8%</w:t>
            </w:r>
          </w:p>
        </w:tc>
      </w:tr>
      <w:tr w:rsidR="00E211DB" w:rsidRPr="00E211DB" w14:paraId="56C88B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4A9AB" w14:textId="77777777" w:rsidR="00E211DB" w:rsidRPr="00E211DB" w:rsidRDefault="00E211DB" w:rsidP="00E211DB">
            <w:r w:rsidRPr="00E211DB">
              <w:t>Colour</w:t>
            </w:r>
          </w:p>
        </w:tc>
        <w:tc>
          <w:tcPr>
            <w:tcW w:w="0" w:type="auto"/>
            <w:vAlign w:val="center"/>
            <w:hideMark/>
          </w:tcPr>
          <w:p w14:paraId="351DE435" w14:textId="77777777" w:rsidR="00E211DB" w:rsidRPr="00E211DB" w:rsidRDefault="00E211DB" w:rsidP="00E211DB">
            <w:r w:rsidRPr="00E211DB">
              <w:t>Dark brown to black</w:t>
            </w:r>
          </w:p>
        </w:tc>
      </w:tr>
      <w:tr w:rsidR="00E211DB" w:rsidRPr="00E211DB" w14:paraId="3C2733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F2E5E" w14:textId="77777777" w:rsidR="00E211DB" w:rsidRPr="00E211DB" w:rsidRDefault="00E211DB" w:rsidP="00E211DB">
            <w:r w:rsidRPr="00E211DB">
              <w:t>Texture</w:t>
            </w:r>
          </w:p>
        </w:tc>
        <w:tc>
          <w:tcPr>
            <w:tcW w:w="0" w:type="auto"/>
            <w:vAlign w:val="center"/>
            <w:hideMark/>
          </w:tcPr>
          <w:p w14:paraId="6992B499" w14:textId="77777777" w:rsidR="00E211DB" w:rsidRPr="00E211DB" w:rsidRDefault="00E211DB" w:rsidP="00E211DB">
            <w:r w:rsidRPr="00E211DB">
              <w:t>Soft, pliable, oily</w:t>
            </w:r>
          </w:p>
        </w:tc>
      </w:tr>
      <w:tr w:rsidR="00E211DB" w:rsidRPr="00E211DB" w14:paraId="547AAA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A5233" w14:textId="77777777" w:rsidR="00E211DB" w:rsidRPr="00E211DB" w:rsidRDefault="00E211DB" w:rsidP="00E211DB">
            <w:r w:rsidRPr="00E211DB">
              <w:t>Appearance</w:t>
            </w:r>
          </w:p>
        </w:tc>
        <w:tc>
          <w:tcPr>
            <w:tcW w:w="0" w:type="auto"/>
            <w:vAlign w:val="center"/>
            <w:hideMark/>
          </w:tcPr>
          <w:p w14:paraId="26603915" w14:textId="77777777" w:rsidR="00E211DB" w:rsidRPr="00E211DB" w:rsidRDefault="00E211DB" w:rsidP="00E211DB">
            <w:r w:rsidRPr="00E211DB">
              <w:t>Whole cured beans with minimal cosmetic defects</w:t>
            </w:r>
          </w:p>
        </w:tc>
      </w:tr>
      <w:tr w:rsidR="00E211DB" w:rsidRPr="00E211DB" w14:paraId="74A196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062FD" w14:textId="77777777" w:rsidR="00E211DB" w:rsidRPr="00E211DB" w:rsidRDefault="00E211DB" w:rsidP="00E211DB">
            <w:r w:rsidRPr="00E211DB">
              <w:t>Aroma</w:t>
            </w:r>
          </w:p>
        </w:tc>
        <w:tc>
          <w:tcPr>
            <w:tcW w:w="0" w:type="auto"/>
            <w:vAlign w:val="center"/>
            <w:hideMark/>
          </w:tcPr>
          <w:p w14:paraId="3B422C13" w14:textId="77777777" w:rsidR="00E211DB" w:rsidRPr="00E211DB" w:rsidRDefault="00E211DB" w:rsidP="00E211DB">
            <w:r w:rsidRPr="00E211DB">
              <w:t>Strong, sweet, characteristic vanilla aroma</w:t>
            </w:r>
          </w:p>
        </w:tc>
      </w:tr>
      <w:tr w:rsidR="00E211DB" w:rsidRPr="00E211DB" w14:paraId="0AC57C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AB693" w14:textId="77777777" w:rsidR="00E211DB" w:rsidRPr="00E211DB" w:rsidRDefault="00E211DB" w:rsidP="00E211DB">
            <w:r w:rsidRPr="00E211DB">
              <w:t>Splits</w:t>
            </w:r>
          </w:p>
        </w:tc>
        <w:tc>
          <w:tcPr>
            <w:tcW w:w="0" w:type="auto"/>
            <w:vAlign w:val="center"/>
            <w:hideMark/>
          </w:tcPr>
          <w:p w14:paraId="140B2635" w14:textId="77777777" w:rsidR="00E211DB" w:rsidRPr="00E211DB" w:rsidRDefault="00E211DB" w:rsidP="00E211DB">
            <w:r w:rsidRPr="00E211DB">
              <w:t>≤ 10% by count</w:t>
            </w:r>
          </w:p>
        </w:tc>
      </w:tr>
      <w:tr w:rsidR="00E211DB" w:rsidRPr="00E211DB" w14:paraId="3AC26A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3B191" w14:textId="77777777" w:rsidR="00E211DB" w:rsidRPr="00E211DB" w:rsidRDefault="00E211DB" w:rsidP="00E211DB">
            <w:r w:rsidRPr="00E211DB">
              <w:t>Mould</w:t>
            </w:r>
          </w:p>
        </w:tc>
        <w:tc>
          <w:tcPr>
            <w:tcW w:w="0" w:type="auto"/>
            <w:vAlign w:val="center"/>
            <w:hideMark/>
          </w:tcPr>
          <w:p w14:paraId="3B2FFB24" w14:textId="77777777" w:rsidR="00E211DB" w:rsidRPr="00E211DB" w:rsidRDefault="00E211DB" w:rsidP="00E211DB">
            <w:r w:rsidRPr="00E211DB">
              <w:t>Absent</w:t>
            </w:r>
          </w:p>
        </w:tc>
      </w:tr>
      <w:tr w:rsidR="00E211DB" w:rsidRPr="00E211DB" w14:paraId="63873F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8881F" w14:textId="77777777" w:rsidR="00E211DB" w:rsidRPr="00E211DB" w:rsidRDefault="00E211DB" w:rsidP="00E211DB">
            <w:r w:rsidRPr="00E211DB">
              <w:t>Insect Damage</w:t>
            </w:r>
          </w:p>
        </w:tc>
        <w:tc>
          <w:tcPr>
            <w:tcW w:w="0" w:type="auto"/>
            <w:vAlign w:val="center"/>
            <w:hideMark/>
          </w:tcPr>
          <w:p w14:paraId="5E0AE886" w14:textId="77777777" w:rsidR="00E211DB" w:rsidRPr="00E211DB" w:rsidRDefault="00E211DB" w:rsidP="00E211DB">
            <w:r w:rsidRPr="00E211DB">
              <w:t>Absent</w:t>
            </w:r>
          </w:p>
        </w:tc>
      </w:tr>
      <w:tr w:rsidR="00E211DB" w:rsidRPr="00E211DB" w14:paraId="28666C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20E36" w14:textId="77777777" w:rsidR="00E211DB" w:rsidRPr="00E211DB" w:rsidRDefault="00E211DB" w:rsidP="00E211DB">
            <w:r w:rsidRPr="00E211DB">
              <w:t>Foreign Matter</w:t>
            </w:r>
          </w:p>
        </w:tc>
        <w:tc>
          <w:tcPr>
            <w:tcW w:w="0" w:type="auto"/>
            <w:vAlign w:val="center"/>
            <w:hideMark/>
          </w:tcPr>
          <w:p w14:paraId="220802F6" w14:textId="77777777" w:rsidR="00E211DB" w:rsidRPr="00E211DB" w:rsidRDefault="00E211DB" w:rsidP="00E211DB">
            <w:r w:rsidRPr="00E211DB">
              <w:t>Absent</w:t>
            </w:r>
          </w:p>
        </w:tc>
      </w:tr>
      <w:tr w:rsidR="00E211DB" w:rsidRPr="00E211DB" w14:paraId="374FFE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DF74B" w14:textId="77777777" w:rsidR="00E211DB" w:rsidRPr="00E211DB" w:rsidRDefault="00E211DB" w:rsidP="00E211DB">
            <w:r w:rsidRPr="00E211DB">
              <w:t>Extraneous Plant Material</w:t>
            </w:r>
          </w:p>
        </w:tc>
        <w:tc>
          <w:tcPr>
            <w:tcW w:w="0" w:type="auto"/>
            <w:vAlign w:val="center"/>
            <w:hideMark/>
          </w:tcPr>
          <w:p w14:paraId="21B4FCB9" w14:textId="77777777" w:rsidR="00E211DB" w:rsidRPr="00E211DB" w:rsidRDefault="00E211DB" w:rsidP="00E211DB">
            <w:r w:rsidRPr="00E211DB">
              <w:t>Absent</w:t>
            </w:r>
          </w:p>
        </w:tc>
      </w:tr>
      <w:tr w:rsidR="00E211DB" w:rsidRPr="00E211DB" w14:paraId="7EB95D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319F0" w14:textId="77777777" w:rsidR="00E211DB" w:rsidRPr="00E211DB" w:rsidRDefault="00E211DB" w:rsidP="00E211DB">
            <w:r w:rsidRPr="00E211DB">
              <w:t>Bean Count per kg</w:t>
            </w:r>
          </w:p>
        </w:tc>
        <w:tc>
          <w:tcPr>
            <w:tcW w:w="0" w:type="auto"/>
            <w:vAlign w:val="center"/>
            <w:hideMark/>
          </w:tcPr>
          <w:p w14:paraId="4796C967" w14:textId="77777777" w:rsidR="00E211DB" w:rsidRPr="00E211DB" w:rsidRDefault="00E211DB" w:rsidP="00E211DB">
            <w:r w:rsidRPr="00E211DB">
              <w:t>Approximately 220–320 beans/kg*</w:t>
            </w:r>
          </w:p>
        </w:tc>
      </w:tr>
    </w:tbl>
    <w:p w14:paraId="28495123" w14:textId="77777777" w:rsidR="00E211DB" w:rsidRPr="00E211DB" w:rsidRDefault="00E211DB" w:rsidP="00E211DB">
      <w:r w:rsidRPr="00E211DB">
        <w:t>*Actual bean count varies depending on moisture content and harvest season.</w:t>
      </w:r>
    </w:p>
    <w:p w14:paraId="1FBA845B" w14:textId="77777777" w:rsidR="00E211DB" w:rsidRPr="00E211DB" w:rsidRDefault="00E211DB" w:rsidP="00E211DB">
      <w:r w:rsidRPr="00E211DB">
        <w:lastRenderedPageBreak/>
        <w:pict w14:anchorId="3B5DB0D0">
          <v:rect id="_x0000_i1056" style="width:0;height:1.5pt" o:hralign="center" o:hrstd="t" o:hr="t" fillcolor="#a0a0a0" stroked="f"/>
        </w:pict>
      </w:r>
    </w:p>
    <w:p w14:paraId="51746C54" w14:textId="77777777" w:rsidR="00E211DB" w:rsidRPr="00E211DB" w:rsidRDefault="00E211DB" w:rsidP="00E211DB">
      <w:pPr>
        <w:rPr>
          <w:b/>
          <w:bCs/>
        </w:rPr>
      </w:pPr>
      <w:r w:rsidRPr="00E211DB">
        <w:rPr>
          <w:b/>
          <w:bCs/>
        </w:rPr>
        <w:t>Chemical Specifications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4552"/>
      </w:tblGrid>
      <w:tr w:rsidR="00E211DB" w:rsidRPr="00E211DB" w14:paraId="720A03B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6CA11D" w14:textId="77777777" w:rsidR="00E211DB" w:rsidRPr="00E211DB" w:rsidRDefault="00E211DB" w:rsidP="00E211DB">
            <w:pPr>
              <w:rPr>
                <w:b/>
                <w:bCs/>
              </w:rPr>
            </w:pPr>
            <w:r w:rsidRPr="00E211DB">
              <w:rPr>
                <w:b/>
                <w:bCs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346DC421" w14:textId="77777777" w:rsidR="00E211DB" w:rsidRPr="00E211DB" w:rsidRDefault="00E211DB" w:rsidP="00E211DB">
            <w:pPr>
              <w:rPr>
                <w:b/>
                <w:bCs/>
              </w:rPr>
            </w:pPr>
            <w:r w:rsidRPr="00E211DB">
              <w:rPr>
                <w:b/>
                <w:bCs/>
              </w:rPr>
              <w:t>Specification</w:t>
            </w:r>
          </w:p>
        </w:tc>
      </w:tr>
      <w:tr w:rsidR="00E211DB" w:rsidRPr="00E211DB" w14:paraId="577EE5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DB2F7" w14:textId="77777777" w:rsidR="00E211DB" w:rsidRPr="00E211DB" w:rsidRDefault="00E211DB" w:rsidP="00E211DB">
            <w:r w:rsidRPr="00E211DB">
              <w:t>Moisture Content</w:t>
            </w:r>
          </w:p>
        </w:tc>
        <w:tc>
          <w:tcPr>
            <w:tcW w:w="0" w:type="auto"/>
            <w:vAlign w:val="center"/>
            <w:hideMark/>
          </w:tcPr>
          <w:p w14:paraId="2B0770CB" w14:textId="77777777" w:rsidR="00E211DB" w:rsidRPr="00E211DB" w:rsidRDefault="00E211DB" w:rsidP="00E211DB">
            <w:r w:rsidRPr="00E211DB">
              <w:t>28–35%</w:t>
            </w:r>
          </w:p>
        </w:tc>
      </w:tr>
      <w:tr w:rsidR="00E211DB" w:rsidRPr="00E211DB" w14:paraId="5545FA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509BF" w14:textId="77777777" w:rsidR="00E211DB" w:rsidRPr="00E211DB" w:rsidRDefault="00E211DB" w:rsidP="00E211DB">
            <w:r w:rsidRPr="00E211DB">
              <w:t>Vanillin Content</w:t>
            </w:r>
          </w:p>
        </w:tc>
        <w:tc>
          <w:tcPr>
            <w:tcW w:w="0" w:type="auto"/>
            <w:vAlign w:val="center"/>
            <w:hideMark/>
          </w:tcPr>
          <w:p w14:paraId="39F3B3D0" w14:textId="77777777" w:rsidR="00E211DB" w:rsidRPr="00E211DB" w:rsidRDefault="00E211DB" w:rsidP="00E211DB">
            <w:r w:rsidRPr="00E211DB">
              <w:t>≥ 1.8%</w:t>
            </w:r>
          </w:p>
        </w:tc>
      </w:tr>
      <w:tr w:rsidR="00E211DB" w:rsidRPr="00E211DB" w14:paraId="3CC701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03B9C" w14:textId="77777777" w:rsidR="00E211DB" w:rsidRPr="00E211DB" w:rsidRDefault="00E211DB" w:rsidP="00E211DB">
            <w:r w:rsidRPr="00E211DB">
              <w:t>Sulphites</w:t>
            </w:r>
          </w:p>
        </w:tc>
        <w:tc>
          <w:tcPr>
            <w:tcW w:w="0" w:type="auto"/>
            <w:vAlign w:val="center"/>
            <w:hideMark/>
          </w:tcPr>
          <w:p w14:paraId="1BEBB68D" w14:textId="77777777" w:rsidR="00E211DB" w:rsidRPr="00E211DB" w:rsidRDefault="00E211DB" w:rsidP="00E211DB">
            <w:r w:rsidRPr="00E211DB">
              <w:t>Not added</w:t>
            </w:r>
          </w:p>
        </w:tc>
      </w:tr>
      <w:tr w:rsidR="00E211DB" w:rsidRPr="00E211DB" w14:paraId="7B6C1A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E3493" w14:textId="77777777" w:rsidR="00E211DB" w:rsidRPr="00E211DB" w:rsidRDefault="00E211DB" w:rsidP="00E211DB">
            <w:r w:rsidRPr="00E211DB">
              <w:t>Heavy Metals</w:t>
            </w:r>
          </w:p>
        </w:tc>
        <w:tc>
          <w:tcPr>
            <w:tcW w:w="0" w:type="auto"/>
            <w:vAlign w:val="center"/>
            <w:hideMark/>
          </w:tcPr>
          <w:p w14:paraId="0553D056" w14:textId="77777777" w:rsidR="00E211DB" w:rsidRPr="00E211DB" w:rsidRDefault="00E211DB" w:rsidP="00E211DB">
            <w:r w:rsidRPr="00E211DB">
              <w:t>Within applicable EU/UK limits</w:t>
            </w:r>
          </w:p>
        </w:tc>
      </w:tr>
      <w:tr w:rsidR="00E211DB" w:rsidRPr="00E211DB" w14:paraId="19D3AA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0685E" w14:textId="77777777" w:rsidR="00E211DB" w:rsidRPr="00E211DB" w:rsidRDefault="00E211DB" w:rsidP="00E211DB">
            <w:r w:rsidRPr="00E211DB">
              <w:t>Pesticide Residues</w:t>
            </w:r>
          </w:p>
        </w:tc>
        <w:tc>
          <w:tcPr>
            <w:tcW w:w="0" w:type="auto"/>
            <w:vAlign w:val="center"/>
            <w:hideMark/>
          </w:tcPr>
          <w:p w14:paraId="4520E3E5" w14:textId="77777777" w:rsidR="00E211DB" w:rsidRPr="00E211DB" w:rsidRDefault="00E211DB" w:rsidP="00E211DB">
            <w:r w:rsidRPr="00E211DB">
              <w:t>Within applicable EU/UK MRL requirements</w:t>
            </w:r>
          </w:p>
        </w:tc>
      </w:tr>
      <w:tr w:rsidR="00E211DB" w:rsidRPr="00E211DB" w14:paraId="1FAA9D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F0F51" w14:textId="77777777" w:rsidR="00E211DB" w:rsidRPr="00E211DB" w:rsidRDefault="00E211DB" w:rsidP="00E211DB">
            <w:r w:rsidRPr="00E211DB">
              <w:t>GMO Status</w:t>
            </w:r>
          </w:p>
        </w:tc>
        <w:tc>
          <w:tcPr>
            <w:tcW w:w="0" w:type="auto"/>
            <w:vAlign w:val="center"/>
            <w:hideMark/>
          </w:tcPr>
          <w:p w14:paraId="3C0B7C41" w14:textId="77777777" w:rsidR="00E211DB" w:rsidRPr="00E211DB" w:rsidRDefault="00E211DB" w:rsidP="00E211DB">
            <w:r w:rsidRPr="00E211DB">
              <w:t>Non-GMO</w:t>
            </w:r>
          </w:p>
        </w:tc>
      </w:tr>
    </w:tbl>
    <w:p w14:paraId="6F7014C5" w14:textId="77777777" w:rsidR="00E211DB" w:rsidRPr="00E211DB" w:rsidRDefault="00E211DB" w:rsidP="00E211DB">
      <w:r w:rsidRPr="00E211DB">
        <w:pict w14:anchorId="1454F721">
          <v:rect id="_x0000_i1057" style="width:0;height:1.5pt" o:hralign="center" o:hrstd="t" o:hr="t" fillcolor="#a0a0a0" stroked="f"/>
        </w:pict>
      </w:r>
    </w:p>
    <w:p w14:paraId="39D9AD5F" w14:textId="77777777" w:rsidR="00E211DB" w:rsidRPr="00E211DB" w:rsidRDefault="00E211DB" w:rsidP="00E211DB">
      <w:pPr>
        <w:rPr>
          <w:b/>
          <w:bCs/>
        </w:rPr>
      </w:pPr>
      <w:r w:rsidRPr="00E211DB">
        <w:rPr>
          <w:b/>
          <w:bCs/>
        </w:rPr>
        <w:t>Microbiological Specifications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1725"/>
      </w:tblGrid>
      <w:tr w:rsidR="00E211DB" w:rsidRPr="00E211DB" w14:paraId="447457C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DCED40" w14:textId="77777777" w:rsidR="00E211DB" w:rsidRPr="00E211DB" w:rsidRDefault="00E211DB" w:rsidP="00E211DB">
            <w:pPr>
              <w:rPr>
                <w:b/>
                <w:bCs/>
              </w:rPr>
            </w:pPr>
            <w:r w:rsidRPr="00E211DB">
              <w:rPr>
                <w:b/>
                <w:bCs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2C86A4FD" w14:textId="77777777" w:rsidR="00E211DB" w:rsidRPr="00E211DB" w:rsidRDefault="00E211DB" w:rsidP="00E211DB">
            <w:pPr>
              <w:rPr>
                <w:b/>
                <w:bCs/>
              </w:rPr>
            </w:pPr>
            <w:r w:rsidRPr="00E211DB">
              <w:rPr>
                <w:b/>
                <w:bCs/>
              </w:rPr>
              <w:t>Specification</w:t>
            </w:r>
          </w:p>
        </w:tc>
      </w:tr>
      <w:tr w:rsidR="00E211DB" w:rsidRPr="00E211DB" w14:paraId="6440F2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7326C" w14:textId="77777777" w:rsidR="00E211DB" w:rsidRPr="00E211DB" w:rsidRDefault="00E211DB" w:rsidP="00E211DB">
            <w:r w:rsidRPr="00E211DB">
              <w:t>Total Plate Count</w:t>
            </w:r>
          </w:p>
        </w:tc>
        <w:tc>
          <w:tcPr>
            <w:tcW w:w="0" w:type="auto"/>
            <w:vAlign w:val="center"/>
            <w:hideMark/>
          </w:tcPr>
          <w:p w14:paraId="323632A0" w14:textId="77777777" w:rsidR="00E211DB" w:rsidRPr="00E211DB" w:rsidRDefault="00E211DB" w:rsidP="00E211DB">
            <w:r w:rsidRPr="00E211DB">
              <w:t>&lt;100,000 CFU/g</w:t>
            </w:r>
          </w:p>
        </w:tc>
      </w:tr>
      <w:tr w:rsidR="00E211DB" w:rsidRPr="00E211DB" w14:paraId="793B99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E3273" w14:textId="77777777" w:rsidR="00E211DB" w:rsidRPr="00E211DB" w:rsidRDefault="00E211DB" w:rsidP="00E211DB">
            <w:r w:rsidRPr="00E211DB">
              <w:t>Yeast &amp; Mould</w:t>
            </w:r>
          </w:p>
        </w:tc>
        <w:tc>
          <w:tcPr>
            <w:tcW w:w="0" w:type="auto"/>
            <w:vAlign w:val="center"/>
            <w:hideMark/>
          </w:tcPr>
          <w:p w14:paraId="120231C2" w14:textId="77777777" w:rsidR="00E211DB" w:rsidRPr="00E211DB" w:rsidRDefault="00E211DB" w:rsidP="00E211DB">
            <w:r w:rsidRPr="00E211DB">
              <w:t>&lt;1,000 CFU/g</w:t>
            </w:r>
          </w:p>
        </w:tc>
      </w:tr>
      <w:tr w:rsidR="00E211DB" w:rsidRPr="00E211DB" w14:paraId="04472D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FA027" w14:textId="77777777" w:rsidR="00E211DB" w:rsidRPr="00E211DB" w:rsidRDefault="00E211DB" w:rsidP="00E211DB">
            <w:r w:rsidRPr="00E211DB">
              <w:t>E. coli</w:t>
            </w:r>
          </w:p>
        </w:tc>
        <w:tc>
          <w:tcPr>
            <w:tcW w:w="0" w:type="auto"/>
            <w:vAlign w:val="center"/>
            <w:hideMark/>
          </w:tcPr>
          <w:p w14:paraId="66FFF42C" w14:textId="77777777" w:rsidR="00E211DB" w:rsidRPr="00E211DB" w:rsidRDefault="00E211DB" w:rsidP="00E211DB">
            <w:r w:rsidRPr="00E211DB">
              <w:t>Absent in 1 g</w:t>
            </w:r>
          </w:p>
        </w:tc>
      </w:tr>
      <w:tr w:rsidR="00E211DB" w:rsidRPr="00E211DB" w14:paraId="67B980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96875" w14:textId="77777777" w:rsidR="00E211DB" w:rsidRPr="00E211DB" w:rsidRDefault="00E211DB" w:rsidP="00E211DB">
            <w:r w:rsidRPr="00E211DB">
              <w:t>Salmonella spp.</w:t>
            </w:r>
          </w:p>
        </w:tc>
        <w:tc>
          <w:tcPr>
            <w:tcW w:w="0" w:type="auto"/>
            <w:vAlign w:val="center"/>
            <w:hideMark/>
          </w:tcPr>
          <w:p w14:paraId="33192BFE" w14:textId="77777777" w:rsidR="00E211DB" w:rsidRPr="00E211DB" w:rsidRDefault="00E211DB" w:rsidP="00E211DB">
            <w:r w:rsidRPr="00E211DB">
              <w:t>Absent in 25 g</w:t>
            </w:r>
          </w:p>
        </w:tc>
      </w:tr>
    </w:tbl>
    <w:p w14:paraId="528EDD90" w14:textId="77777777" w:rsidR="00E211DB" w:rsidRPr="00E211DB" w:rsidRDefault="00E211DB" w:rsidP="00E211DB">
      <w:r w:rsidRPr="00E211DB">
        <w:pict w14:anchorId="1A995F1E">
          <v:rect id="_x0000_i1058" style="width:0;height:1.5pt" o:hralign="center" o:hrstd="t" o:hr="t" fillcolor="#a0a0a0" stroked="f"/>
        </w:pict>
      </w:r>
    </w:p>
    <w:p w14:paraId="4DD6B3C7" w14:textId="77777777" w:rsidR="00E211DB" w:rsidRPr="00E211DB" w:rsidRDefault="00E211DB" w:rsidP="00E211DB">
      <w:pPr>
        <w:rPr>
          <w:b/>
          <w:bCs/>
        </w:rPr>
      </w:pPr>
      <w:r w:rsidRPr="00E211DB">
        <w:rPr>
          <w:b/>
          <w:bCs/>
        </w:rPr>
        <w:t>Packaging</w:t>
      </w:r>
    </w:p>
    <w:p w14:paraId="40BBCAA9" w14:textId="77777777" w:rsidR="00E211DB" w:rsidRPr="00E211DB" w:rsidRDefault="00E211DB" w:rsidP="00E211DB">
      <w:pPr>
        <w:numPr>
          <w:ilvl w:val="0"/>
          <w:numId w:val="1"/>
        </w:numPr>
      </w:pPr>
      <w:r w:rsidRPr="00E211DB">
        <w:t xml:space="preserve">Food-grade vacuum-sealed polyethylene bags </w:t>
      </w:r>
    </w:p>
    <w:p w14:paraId="7F5A8869" w14:textId="77777777" w:rsidR="00E211DB" w:rsidRPr="00E211DB" w:rsidRDefault="00E211DB" w:rsidP="00E211DB">
      <w:pPr>
        <w:numPr>
          <w:ilvl w:val="0"/>
          <w:numId w:val="1"/>
        </w:numPr>
      </w:pPr>
      <w:r w:rsidRPr="00E211DB">
        <w:t xml:space="preserve">Available pack sizes: </w:t>
      </w:r>
    </w:p>
    <w:p w14:paraId="4F302E3D" w14:textId="77777777" w:rsidR="00E211DB" w:rsidRPr="00E211DB" w:rsidRDefault="00E211DB" w:rsidP="00E211DB">
      <w:pPr>
        <w:numPr>
          <w:ilvl w:val="1"/>
          <w:numId w:val="1"/>
        </w:numPr>
      </w:pPr>
      <w:r w:rsidRPr="00E211DB">
        <w:t xml:space="preserve">1 kg </w:t>
      </w:r>
    </w:p>
    <w:p w14:paraId="066AAB03" w14:textId="77777777" w:rsidR="00E211DB" w:rsidRPr="00E211DB" w:rsidRDefault="00E211DB" w:rsidP="00E211DB">
      <w:pPr>
        <w:numPr>
          <w:ilvl w:val="1"/>
          <w:numId w:val="1"/>
        </w:numPr>
      </w:pPr>
      <w:r w:rsidRPr="00E211DB">
        <w:t xml:space="preserve">5 kg </w:t>
      </w:r>
    </w:p>
    <w:p w14:paraId="452F4531" w14:textId="77777777" w:rsidR="00E211DB" w:rsidRPr="00E211DB" w:rsidRDefault="00E211DB" w:rsidP="00E211DB">
      <w:pPr>
        <w:numPr>
          <w:ilvl w:val="1"/>
          <w:numId w:val="1"/>
        </w:numPr>
      </w:pPr>
      <w:r w:rsidRPr="00E211DB">
        <w:t xml:space="preserve">10 kg </w:t>
      </w:r>
    </w:p>
    <w:p w14:paraId="417E3DFF" w14:textId="77777777" w:rsidR="00E211DB" w:rsidRPr="00E211DB" w:rsidRDefault="00E211DB" w:rsidP="00E211DB">
      <w:pPr>
        <w:numPr>
          <w:ilvl w:val="1"/>
          <w:numId w:val="1"/>
        </w:numPr>
      </w:pPr>
      <w:r w:rsidRPr="00E211DB">
        <w:t xml:space="preserve">25 kg bulk export cartons </w:t>
      </w:r>
    </w:p>
    <w:p w14:paraId="231D2745" w14:textId="77777777" w:rsidR="00E211DB" w:rsidRPr="00E211DB" w:rsidRDefault="00E211DB" w:rsidP="00E211DB">
      <w:pPr>
        <w:numPr>
          <w:ilvl w:val="0"/>
          <w:numId w:val="1"/>
        </w:numPr>
      </w:pPr>
      <w:r w:rsidRPr="00E211DB">
        <w:t xml:space="preserve">Export cartons lined with food-grade polyethylene </w:t>
      </w:r>
    </w:p>
    <w:p w14:paraId="30784E6B" w14:textId="77777777" w:rsidR="00E211DB" w:rsidRPr="00E211DB" w:rsidRDefault="00E211DB" w:rsidP="00E211DB">
      <w:r w:rsidRPr="00E211DB">
        <w:pict w14:anchorId="08E2C93C">
          <v:rect id="_x0000_i1059" style="width:0;height:1.5pt" o:hralign="center" o:hrstd="t" o:hr="t" fillcolor="#a0a0a0" stroked="f"/>
        </w:pict>
      </w:r>
    </w:p>
    <w:p w14:paraId="12653C3C" w14:textId="77777777" w:rsidR="00E211DB" w:rsidRPr="00E211DB" w:rsidRDefault="00E211DB" w:rsidP="00E211DB">
      <w:pPr>
        <w:rPr>
          <w:b/>
          <w:bCs/>
        </w:rPr>
      </w:pPr>
      <w:r w:rsidRPr="00E211DB">
        <w:rPr>
          <w:b/>
          <w:bCs/>
        </w:rPr>
        <w:lastRenderedPageBreak/>
        <w:t>Storage Conditions</w:t>
      </w:r>
    </w:p>
    <w:p w14:paraId="50C489B6" w14:textId="77777777" w:rsidR="00E211DB" w:rsidRPr="00E211DB" w:rsidRDefault="00E211DB" w:rsidP="00E211DB">
      <w:r w:rsidRPr="00E211DB">
        <w:t>Store in:</w:t>
      </w:r>
    </w:p>
    <w:p w14:paraId="1EE3E2A3" w14:textId="77777777" w:rsidR="00E211DB" w:rsidRPr="00E211DB" w:rsidRDefault="00E211DB" w:rsidP="00E211DB">
      <w:pPr>
        <w:numPr>
          <w:ilvl w:val="0"/>
          <w:numId w:val="2"/>
        </w:numPr>
      </w:pPr>
      <w:r w:rsidRPr="00E211DB">
        <w:t xml:space="preserve">Cool, dry conditions </w:t>
      </w:r>
    </w:p>
    <w:p w14:paraId="277A40B0" w14:textId="77777777" w:rsidR="00E211DB" w:rsidRPr="00E211DB" w:rsidRDefault="00E211DB" w:rsidP="00E211DB">
      <w:pPr>
        <w:numPr>
          <w:ilvl w:val="0"/>
          <w:numId w:val="2"/>
        </w:numPr>
      </w:pPr>
      <w:r w:rsidRPr="00E211DB">
        <w:t xml:space="preserve">Temperature: 15–25°C </w:t>
      </w:r>
    </w:p>
    <w:p w14:paraId="18105FA1" w14:textId="77777777" w:rsidR="00E211DB" w:rsidRPr="00E211DB" w:rsidRDefault="00E211DB" w:rsidP="00E211DB">
      <w:pPr>
        <w:numPr>
          <w:ilvl w:val="0"/>
          <w:numId w:val="2"/>
        </w:numPr>
      </w:pPr>
      <w:r w:rsidRPr="00E211DB">
        <w:t xml:space="preserve">Relative humidity: &lt;65% </w:t>
      </w:r>
    </w:p>
    <w:p w14:paraId="47316619" w14:textId="77777777" w:rsidR="00E211DB" w:rsidRPr="00E211DB" w:rsidRDefault="00E211DB" w:rsidP="00E211DB">
      <w:pPr>
        <w:numPr>
          <w:ilvl w:val="0"/>
          <w:numId w:val="2"/>
        </w:numPr>
      </w:pPr>
      <w:r w:rsidRPr="00E211DB">
        <w:t xml:space="preserve">Away from direct sunlight </w:t>
      </w:r>
    </w:p>
    <w:p w14:paraId="4D26B947" w14:textId="77777777" w:rsidR="00E211DB" w:rsidRPr="00E211DB" w:rsidRDefault="00E211DB" w:rsidP="00E211DB">
      <w:pPr>
        <w:numPr>
          <w:ilvl w:val="0"/>
          <w:numId w:val="2"/>
        </w:numPr>
      </w:pPr>
      <w:r w:rsidRPr="00E211DB">
        <w:t xml:space="preserve">Packaging kept sealed when not in use </w:t>
      </w:r>
    </w:p>
    <w:p w14:paraId="619EBDB8" w14:textId="77777777" w:rsidR="00E211DB" w:rsidRPr="00E211DB" w:rsidRDefault="00E211DB" w:rsidP="00E211DB">
      <w:r w:rsidRPr="00E211DB">
        <w:rPr>
          <w:b/>
          <w:bCs/>
        </w:rPr>
        <w:t>Shelf Life:</w:t>
      </w:r>
      <w:r w:rsidRPr="00E211DB">
        <w:t xml:space="preserve"> 24 months under recommended storage conditions.</w:t>
      </w:r>
    </w:p>
    <w:p w14:paraId="16B7A608" w14:textId="77777777" w:rsidR="008F218E" w:rsidRDefault="008F218E"/>
    <w:sectPr w:rsidR="008F2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2475"/>
    <w:multiLevelType w:val="multilevel"/>
    <w:tmpl w:val="ACDC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30D13"/>
    <w:multiLevelType w:val="multilevel"/>
    <w:tmpl w:val="8FDC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39088">
    <w:abstractNumId w:val="0"/>
  </w:num>
  <w:num w:numId="2" w16cid:durableId="862788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DB"/>
    <w:rsid w:val="006A47E4"/>
    <w:rsid w:val="008F218E"/>
    <w:rsid w:val="00E12ED1"/>
    <w:rsid w:val="00E211DB"/>
    <w:rsid w:val="00EB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1253"/>
  <w15:chartTrackingRefBased/>
  <w15:docId w15:val="{DE145153-53CB-4D4B-98C1-CB4A5785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EGANDA (PGR)</dc:creator>
  <cp:keywords/>
  <dc:description/>
  <cp:lastModifiedBy>SHAUN EGANDA (PGR)</cp:lastModifiedBy>
  <cp:revision>1</cp:revision>
  <dcterms:created xsi:type="dcterms:W3CDTF">2026-06-16T00:15:00Z</dcterms:created>
  <dcterms:modified xsi:type="dcterms:W3CDTF">2026-06-16T00:16:00Z</dcterms:modified>
</cp:coreProperties>
</file>